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3251DF80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S2-2007691</w:t>
      </w:r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2EEECB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2F7B4A">
        <w:rPr>
          <w:rFonts w:ascii="Arial" w:hAnsi="Arial" w:cs="Arial"/>
          <w:b/>
          <w:sz w:val="22"/>
          <w:szCs w:val="22"/>
        </w:rPr>
        <w:t xml:space="preserve">LS on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5B8BA1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2FCAA0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36FDD0C3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32F07">
        <w:rPr>
          <w:rFonts w:ascii="Arial" w:hAnsi="Arial" w:cs="Arial"/>
          <w:bCs/>
        </w:rPr>
        <w:t>[</w:t>
      </w:r>
      <w:r w:rsidR="00B965BD">
        <w:rPr>
          <w:rFonts w:ascii="Arial" w:hAnsi="Arial" w:cs="Arial"/>
          <w:bCs/>
        </w:rPr>
        <w:t>TS 23.</w:t>
      </w:r>
      <w:r w:rsidR="00E32F07">
        <w:rPr>
          <w:rFonts w:ascii="Arial" w:hAnsi="Arial" w:cs="Arial"/>
          <w:bCs/>
        </w:rPr>
        <w:t>757]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9C6510" w14:textId="79720117" w:rsidR="00E22941" w:rsidRDefault="00B92B60" w:rsidP="00E32F07">
      <w:r>
        <w:t xml:space="preserve">SA2 </w:t>
      </w:r>
      <w:r w:rsidR="00E32F07">
        <w:t xml:space="preserve">would like to notify SA4 that in the context of </w:t>
      </w:r>
      <w:r w:rsidR="006A5C21">
        <w:t>5G Multicast Broadcast service (FS_5MBS), SA2 has agreed to the architecture shown in Annex A</w:t>
      </w:r>
      <w:r w:rsidR="00D04BE2" w:rsidRPr="00D04BE2">
        <w:rPr>
          <w:highlight w:val="yellow"/>
        </w:rPr>
        <w:t>.3</w:t>
      </w:r>
      <w:r w:rsidR="00D04BE2">
        <w:t xml:space="preserve">. </w:t>
      </w:r>
    </w:p>
    <w:p w14:paraId="25A0BA5B" w14:textId="4979DD4E" w:rsidR="00D04BE2" w:rsidRDefault="00D04BE2" w:rsidP="00E32F07">
      <w:r>
        <w:t>The agreed architecture for 5G MBS contains a new MBS Service Function (MBSF) split into Control plane function (MB</w:t>
      </w:r>
      <w:r w:rsidR="00BA6549">
        <w:t xml:space="preserve">SF-C) and User plane function MBSF-U. The Application Function can also interact via the NEF for configuration of the MBS session. </w:t>
      </w:r>
    </w:p>
    <w:p w14:paraId="632BDB7D" w14:textId="4073F604" w:rsidR="00BA6549" w:rsidRPr="00993331" w:rsidRDefault="00BA6549" w:rsidP="00E32F07">
      <w:pPr>
        <w:rPr>
          <w:lang w:val="en-US" w:eastAsia="en-US"/>
        </w:rPr>
      </w:pPr>
      <w:r>
        <w:t>SA2 assumes that the 5G service layer functionality</w:t>
      </w:r>
      <w:r w:rsidR="007D35F6">
        <w:t xml:space="preserve"> for MBS </w:t>
      </w:r>
      <w:r>
        <w:t xml:space="preserve">is in scope of SA4 work.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47647923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</w:t>
      </w:r>
      <w:r w:rsidR="00025DA2">
        <w:rPr>
          <w:rFonts w:ascii="Arial" w:hAnsi="Arial" w:cs="Arial"/>
          <w:b/>
          <w:color w:val="000000" w:themeColor="text1"/>
        </w:rPr>
        <w:t xml:space="preserve">agreed </w:t>
      </w:r>
      <w:r w:rsidR="00282AEC">
        <w:rPr>
          <w:rFonts w:ascii="Arial" w:hAnsi="Arial" w:cs="Arial"/>
          <w:b/>
          <w:color w:val="000000" w:themeColor="text1"/>
        </w:rPr>
        <w:t>system architecture for MBS into account.</w:t>
      </w:r>
      <w:bookmarkStart w:id="7" w:name="_GoBack"/>
      <w:bookmarkEnd w:id="7"/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0CBB36CC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A163C" w14:textId="77777777" w:rsidR="003332D0" w:rsidRDefault="003332D0">
      <w:pPr>
        <w:spacing w:after="0"/>
      </w:pPr>
      <w:r>
        <w:separator/>
      </w:r>
    </w:p>
  </w:endnote>
  <w:endnote w:type="continuationSeparator" w:id="0">
    <w:p w14:paraId="66D37AA4" w14:textId="77777777" w:rsidR="003332D0" w:rsidRDefault="00333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48D45" w14:textId="77777777" w:rsidR="003332D0" w:rsidRDefault="003332D0">
      <w:pPr>
        <w:spacing w:after="0"/>
      </w:pPr>
      <w:r>
        <w:separator/>
      </w:r>
    </w:p>
  </w:footnote>
  <w:footnote w:type="continuationSeparator" w:id="0">
    <w:p w14:paraId="1DFC8817" w14:textId="77777777" w:rsidR="003332D0" w:rsidRDefault="00333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25DA2"/>
    <w:rsid w:val="000352E6"/>
    <w:rsid w:val="0003717C"/>
    <w:rsid w:val="00044994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0F6F47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60B2A"/>
    <w:rsid w:val="00661DF1"/>
    <w:rsid w:val="006A0B0A"/>
    <w:rsid w:val="006A5C21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D35F6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65BD"/>
    <w:rsid w:val="00B97703"/>
    <w:rsid w:val="00BA6549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D172E"/>
    <w:rsid w:val="00CF72F3"/>
    <w:rsid w:val="00D04BE2"/>
    <w:rsid w:val="00D154CC"/>
    <w:rsid w:val="00D410A4"/>
    <w:rsid w:val="00D44133"/>
    <w:rsid w:val="00DA6369"/>
    <w:rsid w:val="00DC3912"/>
    <w:rsid w:val="00DC53F2"/>
    <w:rsid w:val="00DD09BE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A0A0A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Qualcomm_rev</cp:lastModifiedBy>
  <cp:revision>26</cp:revision>
  <cp:lastPrinted>2002-04-23T14:10:00Z</cp:lastPrinted>
  <dcterms:created xsi:type="dcterms:W3CDTF">2020-03-27T18:15:00Z</dcterms:created>
  <dcterms:modified xsi:type="dcterms:W3CDTF">2020-10-02T18:01:00Z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